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0C9" w14:textId="77777777" w:rsidR="00F8759E" w:rsidRPr="00821316" w:rsidRDefault="00F8759E" w:rsidP="00F8759E">
      <w:pPr>
        <w:jc w:val="center"/>
        <w:rPr>
          <w:b/>
          <w:i/>
          <w:color w:val="00B050"/>
          <w:sz w:val="44"/>
          <w:szCs w:val="44"/>
        </w:rPr>
      </w:pPr>
      <w:r w:rsidRPr="00821316">
        <w:rPr>
          <w:b/>
          <w:i/>
          <w:color w:val="00B050"/>
          <w:sz w:val="44"/>
          <w:szCs w:val="44"/>
        </w:rPr>
        <w:t>PROVOZNÍ ŘÁD</w:t>
      </w:r>
    </w:p>
    <w:p w14:paraId="71D6385F" w14:textId="76B86414" w:rsidR="00F8759E" w:rsidRPr="00821316" w:rsidRDefault="00C74C2F" w:rsidP="0C99C8E1">
      <w:pPr>
        <w:pBdr>
          <w:bottom w:val="single" w:sz="12" w:space="0" w:color="auto"/>
        </w:pBdr>
        <w:rPr>
          <w:b/>
          <w:bCs/>
        </w:rPr>
      </w:pPr>
      <w:r w:rsidRPr="0C99C8E1">
        <w:rPr>
          <w:b/>
          <w:bCs/>
        </w:rPr>
        <w:t>č.j. 005.202</w:t>
      </w:r>
      <w:r w:rsidR="00520013">
        <w:rPr>
          <w:b/>
          <w:bCs/>
        </w:rPr>
        <w:t>4</w:t>
      </w:r>
      <w:r w:rsidRPr="0C99C8E1">
        <w:rPr>
          <w:b/>
          <w:bCs/>
        </w:rPr>
        <w:t>/2</w:t>
      </w:r>
      <w:r w:rsidR="00520013">
        <w:rPr>
          <w:b/>
          <w:bCs/>
        </w:rPr>
        <w:t>5</w:t>
      </w:r>
      <w:r w:rsidR="00B0086B" w:rsidRPr="0C99C8E1">
        <w:rPr>
          <w:b/>
          <w:bCs/>
        </w:rPr>
        <w:t>MŠ</w:t>
      </w:r>
    </w:p>
    <w:p w14:paraId="423D8E0C" w14:textId="77777777" w:rsidR="00F8759E" w:rsidRDefault="00F8759E" w:rsidP="00F8759E">
      <w:pPr>
        <w:spacing w:before="480"/>
        <w:ind w:right="181"/>
        <w:rPr>
          <w:b/>
        </w:rPr>
      </w:pPr>
      <w:r w:rsidRPr="00821316">
        <w:rPr>
          <w:b/>
        </w:rPr>
        <w:t>Předmět činnosti</w:t>
      </w:r>
    </w:p>
    <w:p w14:paraId="4E7F2DD0" w14:textId="77777777" w:rsidR="00F8759E" w:rsidRPr="009062EA" w:rsidRDefault="00F8759E" w:rsidP="00F8759E">
      <w:pPr>
        <w:spacing w:before="480"/>
        <w:ind w:right="181"/>
        <w:rPr>
          <w:b/>
        </w:rPr>
      </w:pPr>
      <w:r w:rsidRPr="00821316">
        <w:t>Soukromá mateřská škola zajišťuje</w:t>
      </w:r>
      <w:r w:rsidRPr="00821316">
        <w:rPr>
          <w:b/>
        </w:rPr>
        <w:t xml:space="preserve"> </w:t>
      </w:r>
      <w:r w:rsidRPr="00821316">
        <w:t>všestrannou péči o děti předškolního věku v návaznosti na výchovu dětí v rodině a v součinnosti s rodinou. Podporuje rozvoj osobnosti dítěte předškolního věku, podílí se na jeho zdravém citovém, rozumovém a tělesném rozvoji a na osvojení základních pravidel chování, základních životních hodnot a mezilidských vztahů. Předškolní vzdělávání vytváří základní předpoklady pro pokračování na vyšším stupni vzdělávání.</w:t>
      </w:r>
    </w:p>
    <w:p w14:paraId="000D5B09" w14:textId="77777777" w:rsidR="00F8759E" w:rsidRDefault="00F8759E" w:rsidP="00F8759E">
      <w:pPr>
        <w:spacing w:before="360"/>
        <w:ind w:right="181"/>
        <w:rPr>
          <w:b/>
        </w:rPr>
      </w:pPr>
      <w:r w:rsidRPr="00821316">
        <w:rPr>
          <w:b/>
        </w:rPr>
        <w:t>ÚDAJE O ZAŘÍZENÍ</w:t>
      </w:r>
    </w:p>
    <w:p w14:paraId="1B6A0CE9" w14:textId="77777777" w:rsidR="00F8759E" w:rsidRPr="009062EA" w:rsidRDefault="00F8759E" w:rsidP="00F8759E">
      <w:pPr>
        <w:spacing w:before="360"/>
        <w:ind w:right="181"/>
        <w:rPr>
          <w:b/>
        </w:rPr>
      </w:pPr>
      <w:r w:rsidRPr="00821316">
        <w:rPr>
          <w:b/>
        </w:rPr>
        <w:t xml:space="preserve">Název: </w:t>
      </w:r>
      <w:r w:rsidRPr="00821316">
        <w:t>Soukromá mateřská škola a základní škola Petrklíč</w:t>
      </w:r>
    </w:p>
    <w:p w14:paraId="4E7E19AA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 xml:space="preserve">Adresa: </w:t>
      </w:r>
      <w:r w:rsidRPr="00821316">
        <w:t>Náměstí Osvoboditelů 1368</w:t>
      </w:r>
    </w:p>
    <w:p w14:paraId="56AB8020" w14:textId="77777777" w:rsidR="00F8759E" w:rsidRPr="00821316" w:rsidRDefault="00F8759E" w:rsidP="000129A5">
      <w:pPr>
        <w:ind w:right="180" w:firstLine="708"/>
      </w:pPr>
      <w:r w:rsidRPr="00821316">
        <w:t>Praha 5 – Radotín</w:t>
      </w:r>
    </w:p>
    <w:p w14:paraId="0C5F1EA6" w14:textId="77777777" w:rsidR="00F8759E" w:rsidRPr="00821316" w:rsidRDefault="00F8759E" w:rsidP="00F8759E">
      <w:pPr>
        <w:ind w:left="1080" w:right="180"/>
      </w:pPr>
      <w:r w:rsidRPr="00821316">
        <w:t>257 812 230</w:t>
      </w:r>
    </w:p>
    <w:p w14:paraId="382783AC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>IČO:</w:t>
      </w:r>
      <w:r w:rsidRPr="00821316">
        <w:t xml:space="preserve"> 71 340 858</w:t>
      </w:r>
    </w:p>
    <w:p w14:paraId="5EF32E41" w14:textId="527DAB42" w:rsidR="00F8759E" w:rsidRPr="00821316" w:rsidRDefault="00F8759E" w:rsidP="00F8759E">
      <w:pPr>
        <w:spacing w:before="240"/>
        <w:ind w:right="181"/>
      </w:pPr>
      <w:r w:rsidRPr="00821316">
        <w:rPr>
          <w:b/>
        </w:rPr>
        <w:t>Zřizovatel:</w:t>
      </w:r>
      <w:r w:rsidRPr="00821316">
        <w:t xml:space="preserve"> Spolek Petrklíč (k duši klíč)</w:t>
      </w:r>
    </w:p>
    <w:p w14:paraId="32426C79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 xml:space="preserve">IČO: </w:t>
      </w:r>
      <w:r w:rsidRPr="00821316">
        <w:t>26 595 958</w:t>
      </w:r>
    </w:p>
    <w:p w14:paraId="39483746" w14:textId="77777777" w:rsidR="00F8759E" w:rsidRPr="00821316" w:rsidRDefault="00F8759E" w:rsidP="00F8759E">
      <w:pPr>
        <w:spacing w:before="240"/>
        <w:ind w:right="181"/>
        <w:rPr>
          <w:color w:val="0000FF"/>
          <w:u w:val="single"/>
        </w:rPr>
      </w:pPr>
      <w:r w:rsidRPr="00821316">
        <w:rPr>
          <w:b/>
        </w:rPr>
        <w:t>E-</w:t>
      </w:r>
      <w:r w:rsidRPr="00821316">
        <w:t xml:space="preserve"> </w:t>
      </w:r>
      <w:r w:rsidRPr="00821316">
        <w:rPr>
          <w:b/>
        </w:rPr>
        <w:t xml:space="preserve">mail: </w:t>
      </w:r>
      <w:hyperlink r:id="rId10" w:history="1">
        <w:r w:rsidRPr="00821316">
          <w:rPr>
            <w:rStyle w:val="Hypertextovodkaz"/>
          </w:rPr>
          <w:t>centrum@petrklic.net</w:t>
        </w:r>
      </w:hyperlink>
    </w:p>
    <w:p w14:paraId="227D3FB0" w14:textId="77777777" w:rsidR="00F8759E" w:rsidRPr="00821316" w:rsidRDefault="00000000" w:rsidP="00F8759E">
      <w:pPr>
        <w:ind w:left="1080" w:right="180"/>
      </w:pPr>
      <w:hyperlink r:id="rId11" w:history="1">
        <w:r w:rsidR="00F8759E" w:rsidRPr="00821316">
          <w:rPr>
            <w:rStyle w:val="Hypertextovodkaz"/>
          </w:rPr>
          <w:t>www.petrklic.net</w:t>
        </w:r>
      </w:hyperlink>
    </w:p>
    <w:p w14:paraId="3A0112D0" w14:textId="77777777" w:rsidR="00F8759E" w:rsidRPr="00821316" w:rsidRDefault="00F8759E" w:rsidP="00F8759E">
      <w:pPr>
        <w:spacing w:before="240"/>
        <w:ind w:right="181"/>
        <w:rPr>
          <w:b/>
        </w:rPr>
      </w:pPr>
      <w:r w:rsidRPr="00821316">
        <w:rPr>
          <w:b/>
        </w:rPr>
        <w:t xml:space="preserve">Statutární zástupce: </w:t>
      </w:r>
      <w:r w:rsidRPr="00821316">
        <w:t>Alena Sebastianidesová</w:t>
      </w:r>
    </w:p>
    <w:p w14:paraId="563B812A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 xml:space="preserve">Ředitelka: </w:t>
      </w:r>
      <w:r w:rsidRPr="00821316">
        <w:t>Larysa Vursta</w:t>
      </w:r>
    </w:p>
    <w:p w14:paraId="43D70CA9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>Typ školy:</w:t>
      </w:r>
      <w:r w:rsidRPr="00821316">
        <w:t xml:space="preserve"> s celodenní péčí</w:t>
      </w:r>
    </w:p>
    <w:p w14:paraId="2C0D9885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>Stanovená kapacita:</w:t>
      </w:r>
      <w:r w:rsidRPr="00821316">
        <w:t xml:space="preserve"> 75 dětí</w:t>
      </w:r>
    </w:p>
    <w:p w14:paraId="20A0FA17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>Provozní doba:</w:t>
      </w:r>
      <w:r w:rsidRPr="00821316">
        <w:t xml:space="preserve"> 7.00 - 17.30 hod</w:t>
      </w:r>
    </w:p>
    <w:p w14:paraId="5AA6FAAD" w14:textId="77777777" w:rsidR="00F8759E" w:rsidRPr="00821316" w:rsidRDefault="00F8759E" w:rsidP="00F8759E">
      <w:pPr>
        <w:spacing w:before="240"/>
        <w:ind w:right="181"/>
      </w:pPr>
      <w:r w:rsidRPr="00821316">
        <w:rPr>
          <w:b/>
        </w:rPr>
        <w:t xml:space="preserve">Využití zařízení pro jiné aktivity: </w:t>
      </w:r>
      <w:r w:rsidRPr="00821316">
        <w:t>víkendové akce pro děti a rodiče</w:t>
      </w:r>
    </w:p>
    <w:p w14:paraId="52EBB323" w14:textId="77777777" w:rsidR="00F8759E" w:rsidRPr="00821316" w:rsidRDefault="00F8759E" w:rsidP="00F8759E">
      <w:pPr>
        <w:ind w:right="180"/>
      </w:pPr>
      <w:r>
        <w:t xml:space="preserve">                                                          </w:t>
      </w:r>
      <w:r w:rsidRPr="00821316">
        <w:t>zájmové kroužky – v odpoledních hodinách</w:t>
      </w:r>
    </w:p>
    <w:p w14:paraId="37441BF5" w14:textId="77777777" w:rsidR="00F8759E" w:rsidRPr="00821316" w:rsidRDefault="00F8759E" w:rsidP="00F8759E">
      <w:pPr>
        <w:ind w:right="180"/>
      </w:pPr>
      <w:r>
        <w:t xml:space="preserve">                                                          </w:t>
      </w:r>
      <w:r w:rsidRPr="00821316">
        <w:t>poradna pro děti a rodiče</w:t>
      </w:r>
    </w:p>
    <w:p w14:paraId="4AF16277" w14:textId="77777777" w:rsidR="00F8759E" w:rsidRPr="00821316" w:rsidRDefault="00F8759E" w:rsidP="00F8759E">
      <w:pPr>
        <w:ind w:right="180"/>
      </w:pPr>
      <w:r>
        <w:t xml:space="preserve">                                                          </w:t>
      </w:r>
      <w:r w:rsidRPr="00821316">
        <w:t xml:space="preserve">poradna pro rodiny s handicapovanými dětmi </w:t>
      </w:r>
    </w:p>
    <w:p w14:paraId="295B4E9E" w14:textId="77777777" w:rsidR="00F8759E" w:rsidRPr="00821316" w:rsidRDefault="00F8759E" w:rsidP="00F8759E">
      <w:pPr>
        <w:spacing w:before="480"/>
        <w:ind w:right="181"/>
        <w:rPr>
          <w:b/>
        </w:rPr>
      </w:pPr>
      <w:r w:rsidRPr="00821316">
        <w:rPr>
          <w:b/>
        </w:rPr>
        <w:lastRenderedPageBreak/>
        <w:t>REŽIMOVÉ POŽADAVKY</w:t>
      </w:r>
    </w:p>
    <w:p w14:paraId="2EE3BFA4" w14:textId="359B8325" w:rsidR="00F8759E" w:rsidRPr="00821316" w:rsidRDefault="00F8759E" w:rsidP="00F8759E">
      <w:pPr>
        <w:spacing w:before="360"/>
        <w:ind w:right="181"/>
      </w:pPr>
      <w:r w:rsidRPr="00821316">
        <w:rPr>
          <w:b/>
        </w:rPr>
        <w:t xml:space="preserve">Nástup dětí: </w:t>
      </w:r>
      <w:r w:rsidRPr="00821316">
        <w:rPr>
          <w:b/>
        </w:rPr>
        <w:tab/>
      </w:r>
      <w:r w:rsidRPr="00821316">
        <w:t>od 7</w:t>
      </w:r>
      <w:r w:rsidR="000129A5">
        <w:t>:</w:t>
      </w:r>
      <w:r w:rsidRPr="00821316">
        <w:t xml:space="preserve">00 – </w:t>
      </w:r>
      <w:r w:rsidR="000129A5">
        <w:t>8:30</w:t>
      </w:r>
      <w:r w:rsidRPr="00821316">
        <w:t xml:space="preserve"> hod (popř. v jinou dobu dle potřeby rodičů)</w:t>
      </w:r>
    </w:p>
    <w:p w14:paraId="723BD1EA" w14:textId="77777777" w:rsidR="00F8759E" w:rsidRPr="00821316" w:rsidRDefault="00F8759E" w:rsidP="00F8759E">
      <w:pPr>
        <w:ind w:right="180"/>
      </w:pPr>
      <w:r w:rsidRPr="00821316">
        <w:rPr>
          <w:b/>
        </w:rPr>
        <w:t>Spontánní hra:</w:t>
      </w:r>
      <w:r w:rsidRPr="00821316">
        <w:t xml:space="preserve"> </w:t>
      </w:r>
      <w:r w:rsidRPr="00821316">
        <w:tab/>
        <w:t>je dominantní činností dětí a prolíná průběhem celého dne</w:t>
      </w:r>
    </w:p>
    <w:p w14:paraId="7BF0E7F4" w14:textId="77777777" w:rsidR="00F8759E" w:rsidRPr="00821316" w:rsidRDefault="00F8759E" w:rsidP="00F8759E">
      <w:pPr>
        <w:ind w:left="1416" w:right="180" w:firstLine="708"/>
      </w:pPr>
      <w:r w:rsidRPr="00821316">
        <w:t>(většinou od 7.00 – 9.00 hod a</w:t>
      </w:r>
      <w:r w:rsidRPr="00821316">
        <w:rPr>
          <w:b/>
        </w:rPr>
        <w:t xml:space="preserve"> </w:t>
      </w:r>
      <w:r w:rsidRPr="00821316">
        <w:t>od 15.00 – 17.30 hod)</w:t>
      </w:r>
    </w:p>
    <w:p w14:paraId="63FF75D9" w14:textId="77777777" w:rsidR="00F8759E" w:rsidRPr="00821316" w:rsidRDefault="00F8759E" w:rsidP="00F8759E">
      <w:pPr>
        <w:ind w:left="2124" w:right="180" w:hanging="2124"/>
      </w:pPr>
      <w:r w:rsidRPr="00821316">
        <w:rPr>
          <w:b/>
        </w:rPr>
        <w:t xml:space="preserve">Činnosti řízené: </w:t>
      </w:r>
      <w:r w:rsidRPr="00821316">
        <w:rPr>
          <w:b/>
        </w:rPr>
        <w:tab/>
      </w:r>
      <w:r w:rsidRPr="00821316">
        <w:t xml:space="preserve">V dopoledních hodinách probíhají řízené činnosti vedené pedagogem nebo odborným lektorem (od 8.30 – 10.30 hod). V odpoledních hodinách pak skupinové činnosti a individuální péče. </w:t>
      </w:r>
    </w:p>
    <w:p w14:paraId="5A58E98F" w14:textId="77777777" w:rsidR="00F8759E" w:rsidRPr="00821316" w:rsidRDefault="00F8759E" w:rsidP="00F8759E">
      <w:pPr>
        <w:ind w:left="1416" w:right="180" w:firstLine="708"/>
      </w:pPr>
      <w:r w:rsidRPr="00821316">
        <w:t>V mateřské škole není k dispozici televize.</w:t>
      </w:r>
    </w:p>
    <w:p w14:paraId="20050A16" w14:textId="77777777" w:rsidR="00F8759E" w:rsidRPr="00821316" w:rsidRDefault="00F8759E" w:rsidP="00F8759E">
      <w:pPr>
        <w:spacing w:before="480"/>
        <w:ind w:right="181"/>
      </w:pPr>
      <w:r w:rsidRPr="00821316">
        <w:rPr>
          <w:b/>
        </w:rPr>
        <w:t xml:space="preserve">Pohybové aktivity: </w:t>
      </w:r>
      <w:r w:rsidRPr="00821316">
        <w:t>spontánní pohybové aktivity</w:t>
      </w:r>
      <w:r w:rsidRPr="00821316">
        <w:rPr>
          <w:b/>
        </w:rPr>
        <w:t xml:space="preserve"> </w:t>
      </w:r>
      <w:r w:rsidRPr="00821316">
        <w:t>probíhají během celého dne</w:t>
      </w:r>
    </w:p>
    <w:p w14:paraId="7C60C07C" w14:textId="350989FD" w:rsidR="00F8759E" w:rsidRPr="00FF28B0" w:rsidRDefault="00F8759E" w:rsidP="0AC1F802">
      <w:pPr>
        <w:numPr>
          <w:ilvl w:val="0"/>
          <w:numId w:val="1"/>
        </w:numPr>
        <w:ind w:right="180"/>
      </w:pPr>
      <w:r w:rsidRPr="00FF28B0">
        <w:t>ranní cvičení v</w:t>
      </w:r>
      <w:r w:rsidR="00A70180">
        <w:t>e</w:t>
      </w:r>
      <w:r w:rsidRPr="00FF28B0">
        <w:t xml:space="preserve"> t</w:t>
      </w:r>
      <w:r w:rsidR="4D668EED" w:rsidRPr="00FF28B0">
        <w:t>řídě</w:t>
      </w:r>
      <w:r w:rsidRPr="00FF28B0">
        <w:t xml:space="preserve"> – denně</w:t>
      </w:r>
    </w:p>
    <w:p w14:paraId="26C554BA" w14:textId="7A13972C" w:rsidR="00F8759E" w:rsidRPr="00821316" w:rsidRDefault="00F8759E" w:rsidP="00F8759E">
      <w:pPr>
        <w:numPr>
          <w:ilvl w:val="0"/>
          <w:numId w:val="1"/>
        </w:numPr>
        <w:ind w:right="180"/>
      </w:pPr>
      <w:r w:rsidRPr="00821316">
        <w:t>1x týdně cvičí děti se sportovním instruktorem</w:t>
      </w:r>
      <w:r w:rsidR="00FF28B0">
        <w:t xml:space="preserve"> nebo v prostorách </w:t>
      </w:r>
      <w:r w:rsidR="00A70180">
        <w:t>Sokolovny Radotín</w:t>
      </w:r>
    </w:p>
    <w:p w14:paraId="7B502AD3" w14:textId="77777777" w:rsidR="00F8759E" w:rsidRPr="00821316" w:rsidRDefault="00F8759E" w:rsidP="00F8759E">
      <w:pPr>
        <w:numPr>
          <w:ilvl w:val="0"/>
          <w:numId w:val="1"/>
        </w:numPr>
        <w:ind w:right="180"/>
      </w:pPr>
      <w:r w:rsidRPr="00821316">
        <w:t>pobyt venku – denně, podle počasí</w:t>
      </w:r>
    </w:p>
    <w:p w14:paraId="4D87D6E4" w14:textId="34927B9F" w:rsidR="00F8759E" w:rsidRPr="00821316" w:rsidRDefault="00F8759E" w:rsidP="00F8759E">
      <w:pPr>
        <w:spacing w:before="360"/>
        <w:ind w:right="181"/>
      </w:pPr>
      <w:r w:rsidRPr="5D6641F5">
        <w:rPr>
          <w:b/>
          <w:bCs/>
        </w:rPr>
        <w:t>Vybavení mateřské školy:</w:t>
      </w:r>
      <w:r w:rsidR="00A70180">
        <w:t xml:space="preserve"> </w:t>
      </w:r>
      <w:r w:rsidR="0C9E2C0D">
        <w:t>keramick</w:t>
      </w:r>
      <w:r w:rsidR="00A70180">
        <w:t>á</w:t>
      </w:r>
      <w:r w:rsidR="0C9E2C0D">
        <w:t xml:space="preserve"> a polytechnická d</w:t>
      </w:r>
      <w:r w:rsidR="09188D78">
        <w:t>í</w:t>
      </w:r>
      <w:r w:rsidR="0C9E2C0D">
        <w:t>lna</w:t>
      </w:r>
      <w:r w:rsidR="00A70180">
        <w:t xml:space="preserve">, </w:t>
      </w:r>
      <w:r w:rsidR="00DD611C">
        <w:t xml:space="preserve">místnost pro integraci včetně skladu didaktických pomůcek, </w:t>
      </w:r>
      <w:r w:rsidR="008C0C16">
        <w:t>dvě zahradní učebny</w:t>
      </w:r>
    </w:p>
    <w:p w14:paraId="6F4BB494" w14:textId="77777777" w:rsidR="00F8759E" w:rsidRPr="00821316" w:rsidRDefault="00F8759E" w:rsidP="00F8759E">
      <w:pPr>
        <w:ind w:right="180"/>
      </w:pPr>
    </w:p>
    <w:p w14:paraId="465B841B" w14:textId="77777777" w:rsidR="00F8759E" w:rsidRPr="00821316" w:rsidRDefault="00F8759E" w:rsidP="00F8759E">
      <w:pPr>
        <w:ind w:right="180"/>
      </w:pPr>
      <w:r w:rsidRPr="00821316">
        <w:t>Dětem není povoleno používat během pobytu v mateřské škole elektrické herní přístroje ani mobilní telefony. Za cennosti přinesené z domova mateřská škola neručí.</w:t>
      </w:r>
    </w:p>
    <w:p w14:paraId="3FE7E0D7" w14:textId="096AF06E" w:rsidR="00F8759E" w:rsidRPr="00821316" w:rsidRDefault="00F8759E" w:rsidP="00520013">
      <w:pPr>
        <w:spacing w:before="480"/>
        <w:ind w:right="181"/>
        <w:jc w:val="both"/>
      </w:pPr>
      <w:r w:rsidRPr="00821316">
        <w:rPr>
          <w:b/>
        </w:rPr>
        <w:t>Pobyt venku:</w:t>
      </w:r>
      <w:r w:rsidRPr="00821316">
        <w:t xml:space="preserve"> děti z mateřské školy využívají přilehlou zahradu a terasu. Podle potřeby je zajištěno sekání a úklid trávy, úklid spadaného listí, zavlažování a kropení. K vybavení venkovních prostor patří dvě pískoviště, která jsou zakryta plachtami, pravidelně kropena a prohrabována, písek se vyměňuje 1x ročně, dále hračky na písek, které jsou skladovány v dřevěném domku.</w:t>
      </w:r>
      <w:r w:rsidR="008C0C16">
        <w:t xml:space="preserve"> Na zahradě MŠ je </w:t>
      </w:r>
      <w:r w:rsidR="00D925B8">
        <w:t xml:space="preserve">také mlhoviště, které je využíváno při tropickém počasí. </w:t>
      </w:r>
    </w:p>
    <w:p w14:paraId="29CFB3B7" w14:textId="05F5339D" w:rsidR="00F8759E" w:rsidRPr="00821316" w:rsidRDefault="00F8759E" w:rsidP="00520013">
      <w:pPr>
        <w:ind w:right="180"/>
        <w:jc w:val="both"/>
      </w:pPr>
      <w:r w:rsidRPr="00821316">
        <w:t>Pobyt venku je přizpůsoben klimatickým podmínkám a probíhá v dopoledních i odpoledních hodinách. V rámci možností jsou přesouvány některé pohybové, zájmové či řízené aktivity do venkovních prostor (na zahradu nebo terasu). K dispozici mají děti také zahradu</w:t>
      </w:r>
      <w:r w:rsidR="00520013">
        <w:t xml:space="preserve"> LMŠ Petrklíč</w:t>
      </w:r>
      <w:r w:rsidRPr="00821316">
        <w:t xml:space="preserve"> </w:t>
      </w:r>
      <w:r w:rsidR="00520013">
        <w:t xml:space="preserve">a lesní učebnu v oblasti Klapice. </w:t>
      </w:r>
    </w:p>
    <w:p w14:paraId="202E3F4F" w14:textId="77777777" w:rsidR="00F8759E" w:rsidRPr="00821316" w:rsidRDefault="00F8759E" w:rsidP="00F8759E">
      <w:pPr>
        <w:ind w:right="180"/>
        <w:rPr>
          <w:b/>
        </w:rPr>
      </w:pPr>
      <w:r w:rsidRPr="00821316">
        <w:rPr>
          <w:b/>
        </w:rPr>
        <w:t>Vybavení dětí na pobyt venku – zajišťují rodiče:</w:t>
      </w:r>
    </w:p>
    <w:p w14:paraId="293F8CA6" w14:textId="77777777" w:rsidR="00F8759E" w:rsidRPr="00821316" w:rsidRDefault="00F8759E" w:rsidP="00F8759E">
      <w:pPr>
        <w:numPr>
          <w:ilvl w:val="0"/>
          <w:numId w:val="4"/>
        </w:numPr>
        <w:ind w:right="180"/>
      </w:pPr>
      <w:r w:rsidRPr="00821316">
        <w:t>pevná obuv (nebo holínky)</w:t>
      </w:r>
    </w:p>
    <w:p w14:paraId="060372B5" w14:textId="77777777" w:rsidR="00F8759E" w:rsidRPr="00821316" w:rsidRDefault="00F8759E" w:rsidP="00F8759E">
      <w:pPr>
        <w:numPr>
          <w:ilvl w:val="0"/>
          <w:numId w:val="4"/>
        </w:numPr>
        <w:ind w:right="180"/>
      </w:pPr>
      <w:r w:rsidRPr="00821316">
        <w:t>batoh s pláštěnkou</w:t>
      </w:r>
    </w:p>
    <w:p w14:paraId="4D543849" w14:textId="77777777" w:rsidR="00F8759E" w:rsidRPr="00821316" w:rsidRDefault="00F8759E" w:rsidP="00F8759E">
      <w:pPr>
        <w:numPr>
          <w:ilvl w:val="0"/>
          <w:numId w:val="4"/>
        </w:numPr>
        <w:ind w:right="180"/>
      </w:pPr>
      <w:r w:rsidRPr="00821316">
        <w:t>láhev na pití</w:t>
      </w:r>
    </w:p>
    <w:p w14:paraId="33001AA4" w14:textId="77777777" w:rsidR="00F8759E" w:rsidRPr="00821316" w:rsidRDefault="00F8759E" w:rsidP="00520013">
      <w:pPr>
        <w:ind w:right="180"/>
        <w:jc w:val="both"/>
      </w:pPr>
      <w:r w:rsidRPr="00821316">
        <w:t xml:space="preserve">Doporučujeme, aby děti chodily v pevné obuvi z domova, případně měly uložené holínky v zázemí školy. Vybavení dětí na pobyt venku včetně náhradního oblečení je pravidelně kontrolováno rodiči. </w:t>
      </w:r>
    </w:p>
    <w:p w14:paraId="260AE26B" w14:textId="77777777" w:rsidR="00F8759E" w:rsidRPr="00821316" w:rsidRDefault="00F8759E" w:rsidP="00520013">
      <w:pPr>
        <w:ind w:right="180"/>
        <w:jc w:val="both"/>
        <w:rPr>
          <w:b/>
        </w:rPr>
      </w:pPr>
    </w:p>
    <w:p w14:paraId="0A9CD860" w14:textId="77777777" w:rsidR="00F8759E" w:rsidRPr="00821316" w:rsidRDefault="00F8759E" w:rsidP="00F8759E">
      <w:pPr>
        <w:ind w:right="180"/>
      </w:pPr>
      <w:r w:rsidRPr="00821316">
        <w:rPr>
          <w:b/>
        </w:rPr>
        <w:t xml:space="preserve">Odpočinek, spánek: </w:t>
      </w:r>
      <w:r w:rsidRPr="00821316">
        <w:t>odpolední odpočinek je v programu zařazen v době</w:t>
      </w:r>
      <w:r w:rsidRPr="00821316">
        <w:br/>
        <w:t>od 13.00 – 14.30 hod</w:t>
      </w:r>
    </w:p>
    <w:p w14:paraId="3E258283" w14:textId="77777777" w:rsidR="00F8759E" w:rsidRPr="00821316" w:rsidRDefault="00F8759E" w:rsidP="00F8759E">
      <w:pPr>
        <w:numPr>
          <w:ilvl w:val="0"/>
          <w:numId w:val="2"/>
        </w:numPr>
        <w:ind w:right="180"/>
      </w:pPr>
      <w:r w:rsidRPr="00821316">
        <w:t>délka odpočinku a spánku je organizována dle individuálních potřeb a věku dětí</w:t>
      </w:r>
    </w:p>
    <w:p w14:paraId="400CB8CD" w14:textId="77777777" w:rsidR="00F8759E" w:rsidRPr="00821316" w:rsidRDefault="00F8759E" w:rsidP="00F8759E">
      <w:pPr>
        <w:numPr>
          <w:ilvl w:val="0"/>
          <w:numId w:val="2"/>
        </w:numPr>
        <w:ind w:right="180"/>
      </w:pPr>
      <w:r w:rsidRPr="00821316">
        <w:lastRenderedPageBreak/>
        <w:t>lehátka jsou ukládána do větratelné místnosti, kde jsou přihrádky na lůžkoviny a věšáky na pyžama označené značkou.</w:t>
      </w:r>
    </w:p>
    <w:p w14:paraId="431A68D0" w14:textId="77777777" w:rsidR="00F8759E" w:rsidRPr="00821316" w:rsidRDefault="00F8759E" w:rsidP="00F8759E">
      <w:pPr>
        <w:spacing w:before="480"/>
        <w:ind w:right="181"/>
      </w:pPr>
      <w:r w:rsidRPr="00821316">
        <w:rPr>
          <w:b/>
        </w:rPr>
        <w:t>Stravování:</w:t>
      </w:r>
      <w:r w:rsidRPr="00821316">
        <w:t xml:space="preserve"> dopolední svačina je podávána od 8.40 – 9.45 hodin a připravuje ji kuchařka</w:t>
      </w:r>
    </w:p>
    <w:p w14:paraId="6733D352" w14:textId="77777777" w:rsidR="00F8759E" w:rsidRPr="00821316" w:rsidRDefault="00F8759E" w:rsidP="00F8759E">
      <w:pPr>
        <w:numPr>
          <w:ilvl w:val="0"/>
          <w:numId w:val="3"/>
        </w:numPr>
        <w:ind w:right="180"/>
      </w:pPr>
      <w:r w:rsidRPr="00821316">
        <w:t xml:space="preserve">mladší děti si připravují samy prostírání, starší se i samy obsluhují </w:t>
      </w:r>
    </w:p>
    <w:p w14:paraId="4A3ECFDF" w14:textId="77777777" w:rsidR="00F8759E" w:rsidRPr="00821316" w:rsidRDefault="00F8759E" w:rsidP="00F8759E">
      <w:pPr>
        <w:numPr>
          <w:ilvl w:val="0"/>
          <w:numId w:val="3"/>
        </w:numPr>
        <w:ind w:right="180"/>
      </w:pPr>
      <w:r w:rsidRPr="00821316">
        <w:t>oběd</w:t>
      </w:r>
      <w:r w:rsidR="00C74C2F">
        <w:t xml:space="preserve"> probíhá v době od 11.45 – 13.30</w:t>
      </w:r>
      <w:r w:rsidRPr="00821316">
        <w:t xml:space="preserve"> hodin, obědy jsou dováženy v přenosných termoportech, v kuchyňce jsou přendány do ohřívací nádoby a vydávány dětem, vše dle platných hygienických předpisů</w:t>
      </w:r>
    </w:p>
    <w:p w14:paraId="66B98B1B" w14:textId="77777777" w:rsidR="00F8759E" w:rsidRPr="00821316" w:rsidRDefault="00F8759E" w:rsidP="00F8759E">
      <w:pPr>
        <w:numPr>
          <w:ilvl w:val="0"/>
          <w:numId w:val="3"/>
        </w:numPr>
        <w:ind w:right="180"/>
      </w:pPr>
      <w:r w:rsidRPr="00821316">
        <w:t>odpolední svačina je podávána od 14.30 hodin</w:t>
      </w:r>
    </w:p>
    <w:p w14:paraId="771A76A1" w14:textId="77777777" w:rsidR="00F8759E" w:rsidRPr="00821316" w:rsidRDefault="00F8759E" w:rsidP="00F8759E">
      <w:pPr>
        <w:numPr>
          <w:ilvl w:val="0"/>
          <w:numId w:val="3"/>
        </w:numPr>
        <w:ind w:right="180"/>
      </w:pPr>
      <w:r w:rsidRPr="00821316">
        <w:t>jednotlivé třídy se stravují postupně</w:t>
      </w:r>
    </w:p>
    <w:p w14:paraId="4D45E6F0" w14:textId="77777777" w:rsidR="00F8759E" w:rsidRPr="00821316" w:rsidRDefault="00F8759E" w:rsidP="00520013">
      <w:pPr>
        <w:ind w:right="180"/>
        <w:jc w:val="both"/>
      </w:pPr>
      <w:r w:rsidRPr="00821316">
        <w:rPr>
          <w:b/>
        </w:rPr>
        <w:t xml:space="preserve">Pitný režim: </w:t>
      </w:r>
      <w:r w:rsidRPr="00821316">
        <w:t xml:space="preserve">děti mají po celý den k dispozici čaj a pitnou vodu, děti se obsluhují samy </w:t>
      </w:r>
    </w:p>
    <w:p w14:paraId="0DB9671F" w14:textId="77777777" w:rsidR="00F8759E" w:rsidRPr="00821316" w:rsidRDefault="00F8759E" w:rsidP="00520013">
      <w:pPr>
        <w:ind w:right="180"/>
        <w:jc w:val="both"/>
      </w:pPr>
      <w:r w:rsidRPr="00821316">
        <w:t>nebo požádají učitelku, vždy mají čisté hrnečky. V letních měsících se pití, v uzavíratelné konvici, bere se i na zahradu, zde jsou používány jednorázové kelímky.</w:t>
      </w:r>
    </w:p>
    <w:p w14:paraId="1CB5D340" w14:textId="77777777" w:rsidR="00F8759E" w:rsidRPr="00821316" w:rsidRDefault="00F8759E" w:rsidP="00520013">
      <w:pPr>
        <w:ind w:right="180"/>
        <w:jc w:val="both"/>
      </w:pPr>
      <w:r w:rsidRPr="00821316">
        <w:rPr>
          <w:b/>
        </w:rPr>
        <w:t xml:space="preserve">Otužování: </w:t>
      </w:r>
      <w:r w:rsidRPr="00821316">
        <w:t>zaměstnanci dbají na dodržování přiměřené teploty v místnostech a dostatek větrání během celého dne, dbají na přiměřenou míru oblečení při pobytu dětí v mateřské škole a venku, do programu je zařazen předplavecký výcvik a výjezdy na školy v přírodě</w:t>
      </w:r>
    </w:p>
    <w:p w14:paraId="06760091" w14:textId="77777777" w:rsidR="00F8759E" w:rsidRPr="00821316" w:rsidRDefault="00F8759E" w:rsidP="00520013">
      <w:pPr>
        <w:ind w:right="180"/>
        <w:jc w:val="both"/>
      </w:pPr>
      <w:r w:rsidRPr="00821316">
        <w:t>v létě využívají děti bazén na školní zahradě.</w:t>
      </w:r>
    </w:p>
    <w:p w14:paraId="780064A2" w14:textId="77777777" w:rsidR="00F8759E" w:rsidRPr="00821316" w:rsidRDefault="00F8759E" w:rsidP="00520013">
      <w:pPr>
        <w:ind w:right="180"/>
        <w:jc w:val="both"/>
      </w:pPr>
      <w:r w:rsidRPr="00821316">
        <w:rPr>
          <w:b/>
        </w:rPr>
        <w:t>Onemocnění dětí</w:t>
      </w:r>
      <w:r w:rsidRPr="00821316">
        <w:t xml:space="preserve">: do mateřské školy jsou přijímány děti zdravé, bez známek infekčního onemocnění. Vyskytne-li se u dítěte infekční onemocnění, rodiče tuto skutečnost ohlásí mateřské škole. Při příznacích onemocnění dítěte během pobytu ve školce (teplota, rýma, kašel ale i nevolnost, apod.) jsou rodiče kontaktováni pedagogem a případně vyzváni k zajištění další zdravotní péče o dítě. </w:t>
      </w:r>
    </w:p>
    <w:p w14:paraId="42219044" w14:textId="77777777" w:rsidR="00F8759E" w:rsidRPr="00821316" w:rsidRDefault="00F8759E" w:rsidP="00520013">
      <w:pPr>
        <w:ind w:right="180"/>
        <w:jc w:val="both"/>
      </w:pPr>
      <w:r w:rsidRPr="00821316">
        <w:t xml:space="preserve">Pedagog má právo požadovat od rodičů dítěte lékařské potvrzení o ukončení nemoci dítěte a souhlas lékaře s jeho návratem do kolektivu dětí. </w:t>
      </w:r>
    </w:p>
    <w:p w14:paraId="1CA84C75" w14:textId="77777777" w:rsidR="00F8759E" w:rsidRPr="00821316" w:rsidRDefault="00F8759E" w:rsidP="00520013">
      <w:pPr>
        <w:ind w:right="180"/>
        <w:jc w:val="both"/>
      </w:pPr>
      <w:r w:rsidRPr="00821316">
        <w:t>Dítě se do mateřské školy nepřijímá s léky – výjimka jsou epilepsie. Vždy je potřeba doložit potvrzení od dětského lékaře, že může dítě v průběhu léčby do kolektivu.</w:t>
      </w:r>
    </w:p>
    <w:p w14:paraId="7F89F07A" w14:textId="77777777" w:rsidR="00F8759E" w:rsidRPr="00821316" w:rsidRDefault="00F8759E" w:rsidP="00520013">
      <w:pPr>
        <w:ind w:right="180"/>
        <w:jc w:val="both"/>
      </w:pPr>
      <w:r w:rsidRPr="00821316">
        <w:t xml:space="preserve">Doporučení: Celodenní program v MŠ je pestrý a aktivní, dítě v době nemoci potřebuje klidný režim, který MŠ nemůže zajistit dle individuální potřeby nemocného. </w:t>
      </w:r>
    </w:p>
    <w:p w14:paraId="69DB7F90" w14:textId="77777777" w:rsidR="00F8759E" w:rsidRPr="00821316" w:rsidRDefault="00F8759E" w:rsidP="00F8759E">
      <w:pPr>
        <w:ind w:right="180"/>
      </w:pPr>
      <w:r w:rsidRPr="00821316">
        <w:rPr>
          <w:b/>
        </w:rPr>
        <w:t>ZPŮSOB NAKLÁDÁNÍ S PRÁDLEM</w:t>
      </w:r>
    </w:p>
    <w:p w14:paraId="24B9B246" w14:textId="77777777" w:rsidR="00F8759E" w:rsidRPr="00821316" w:rsidRDefault="00F8759E" w:rsidP="00F8759E">
      <w:pPr>
        <w:ind w:right="180"/>
      </w:pPr>
      <w:r w:rsidRPr="00821316">
        <w:t>Prádlo je uloženo ve větratelné místnosti v otevřených přihrádkách</w:t>
      </w:r>
    </w:p>
    <w:p w14:paraId="02F8DDAF" w14:textId="77777777" w:rsidR="00F8759E" w:rsidRPr="00821316" w:rsidRDefault="00F8759E" w:rsidP="00F8759E">
      <w:pPr>
        <w:ind w:right="180"/>
      </w:pPr>
      <w:r w:rsidRPr="00821316">
        <w:t xml:space="preserve">Výměna prádla: </w:t>
      </w:r>
      <w:r w:rsidRPr="00821316">
        <w:tab/>
        <w:t>lůžkoviny 1x za tři týdny</w:t>
      </w:r>
    </w:p>
    <w:p w14:paraId="205D232C" w14:textId="77777777" w:rsidR="00F8759E" w:rsidRPr="00821316" w:rsidRDefault="00F8759E" w:rsidP="00F8759E">
      <w:pPr>
        <w:ind w:left="1416" w:right="180" w:firstLine="708"/>
      </w:pPr>
      <w:r w:rsidRPr="00821316">
        <w:t>pyžama 1x týdně</w:t>
      </w:r>
    </w:p>
    <w:p w14:paraId="301B02FD" w14:textId="77777777" w:rsidR="00F8759E" w:rsidRPr="00821316" w:rsidRDefault="00F8759E" w:rsidP="00F8759E">
      <w:pPr>
        <w:ind w:left="1980" w:right="180" w:firstLine="144"/>
      </w:pPr>
      <w:r w:rsidRPr="00821316">
        <w:t>ručníky 1x týdně</w:t>
      </w:r>
    </w:p>
    <w:p w14:paraId="174E70A4" w14:textId="77777777" w:rsidR="00F8759E" w:rsidRPr="00821316" w:rsidRDefault="00F8759E" w:rsidP="00F8759E">
      <w:pPr>
        <w:ind w:right="180"/>
      </w:pPr>
      <w:r w:rsidRPr="00821316">
        <w:t>Praní prádla zajišťuje smluvní prádelna.</w:t>
      </w:r>
    </w:p>
    <w:p w14:paraId="3743F70E" w14:textId="77777777" w:rsidR="00F8759E" w:rsidRPr="00821316" w:rsidRDefault="00F8759E" w:rsidP="00F8759E">
      <w:pPr>
        <w:ind w:right="180"/>
      </w:pPr>
      <w:r w:rsidRPr="00821316">
        <w:t>Dle potřeby je prádlo vyměňováno ihned.</w:t>
      </w:r>
    </w:p>
    <w:p w14:paraId="1207D915" w14:textId="77777777" w:rsidR="00CE2651" w:rsidRDefault="00CE2651" w:rsidP="00F8759E">
      <w:pPr>
        <w:spacing w:before="480"/>
        <w:ind w:right="181"/>
        <w:jc w:val="center"/>
        <w:rPr>
          <w:b/>
        </w:rPr>
      </w:pPr>
    </w:p>
    <w:p w14:paraId="271EB42F" w14:textId="77777777" w:rsidR="00CE2651" w:rsidRDefault="00CE2651" w:rsidP="00F8759E">
      <w:pPr>
        <w:spacing w:before="480"/>
        <w:ind w:right="181"/>
        <w:jc w:val="center"/>
        <w:rPr>
          <w:b/>
        </w:rPr>
      </w:pPr>
    </w:p>
    <w:p w14:paraId="13358B33" w14:textId="77777777" w:rsidR="00CE2651" w:rsidRDefault="00CE2651" w:rsidP="00F8759E">
      <w:pPr>
        <w:spacing w:before="480"/>
        <w:ind w:right="181"/>
        <w:jc w:val="center"/>
        <w:rPr>
          <w:b/>
        </w:rPr>
      </w:pPr>
    </w:p>
    <w:p w14:paraId="4A91375C" w14:textId="77777777" w:rsidR="00CE2651" w:rsidRDefault="00CE2651" w:rsidP="00F8759E">
      <w:pPr>
        <w:spacing w:before="480"/>
        <w:ind w:right="181"/>
        <w:jc w:val="center"/>
        <w:rPr>
          <w:b/>
        </w:rPr>
      </w:pPr>
    </w:p>
    <w:p w14:paraId="4569A5C2" w14:textId="0829E70B" w:rsidR="00F8759E" w:rsidRPr="00821316" w:rsidRDefault="00F8759E" w:rsidP="00F8759E">
      <w:pPr>
        <w:spacing w:before="480"/>
        <w:ind w:right="181"/>
        <w:jc w:val="center"/>
        <w:rPr>
          <w:b/>
        </w:rPr>
      </w:pPr>
      <w:r w:rsidRPr="00821316">
        <w:rPr>
          <w:b/>
        </w:rPr>
        <w:t>Provozní řád je přizpůsobován individuálním potřebám, aktuálnímu stavu a přání dětí. Všichni zaměstnanci pečují o to, aby se děti cítily v mateřské škole spokojeně a aby bylo dbáno o jejich harmonický rozvoj.</w:t>
      </w:r>
    </w:p>
    <w:p w14:paraId="0108DCDF" w14:textId="77777777" w:rsidR="00F8759E" w:rsidRPr="00821316" w:rsidRDefault="00F8759E" w:rsidP="00F8759E">
      <w:pPr>
        <w:spacing w:before="480"/>
      </w:pPr>
      <w:r w:rsidRPr="00821316">
        <w:rPr>
          <w:b/>
        </w:rPr>
        <w:t xml:space="preserve">                                   </w:t>
      </w:r>
      <w:r w:rsidRPr="00821316">
        <w:t xml:space="preserve">                                                         </w:t>
      </w:r>
      <w:r>
        <w:t xml:space="preserve">    </w:t>
      </w:r>
      <w:r w:rsidRPr="00821316">
        <w:t xml:space="preserve"> </w:t>
      </w:r>
      <w:r>
        <w:t>Mgr.</w:t>
      </w:r>
      <w:r w:rsidRPr="00821316">
        <w:t xml:space="preserve">  Larysa Vursta                 </w:t>
      </w:r>
    </w:p>
    <w:p w14:paraId="4C0DFEE0" w14:textId="77777777" w:rsidR="00F8759E" w:rsidRPr="00821316" w:rsidRDefault="00F8759E" w:rsidP="00F8759E">
      <w:pPr>
        <w:spacing w:before="480"/>
      </w:pPr>
      <w:r w:rsidRPr="00821316">
        <w:t xml:space="preserve">                                                                        </w:t>
      </w:r>
      <w:r>
        <w:t xml:space="preserve">           </w:t>
      </w:r>
      <w:r w:rsidRPr="00821316">
        <w:t xml:space="preserve">  -----------------------------------------</w:t>
      </w:r>
    </w:p>
    <w:p w14:paraId="4FF7A321" w14:textId="77777777" w:rsidR="00F8759E" w:rsidRPr="00821316" w:rsidRDefault="00F8759E" w:rsidP="00F8759E">
      <w:pPr>
        <w:spacing w:before="120"/>
      </w:pPr>
      <w:r w:rsidRPr="00821316">
        <w:t xml:space="preserve">                                                                                      </w:t>
      </w:r>
      <w:r>
        <w:t xml:space="preserve">      </w:t>
      </w:r>
      <w:r w:rsidRPr="00821316">
        <w:t>ředitelka mateřské školy</w:t>
      </w:r>
    </w:p>
    <w:p w14:paraId="6A3A006D" w14:textId="337F6032" w:rsidR="00F8759E" w:rsidRPr="00821316" w:rsidRDefault="00F8759E" w:rsidP="00F8759E">
      <w:pPr>
        <w:spacing w:before="120"/>
        <w:jc w:val="center"/>
      </w:pPr>
      <w:r w:rsidRPr="00821316">
        <w:t xml:space="preserve">                                                          </w:t>
      </w:r>
      <w:r w:rsidR="00C74C2F">
        <w:t xml:space="preserve">     V Praze – Radotíně  3</w:t>
      </w:r>
      <w:r w:rsidR="00520013">
        <w:t>0.8.2024</w:t>
      </w:r>
    </w:p>
    <w:p w14:paraId="4E2F54D3" w14:textId="77777777" w:rsidR="00F8759E" w:rsidRPr="00821316" w:rsidRDefault="00F8759E" w:rsidP="00F8759E">
      <w:pPr>
        <w:ind w:right="180"/>
        <w:rPr>
          <w:b/>
        </w:rPr>
      </w:pPr>
    </w:p>
    <w:p w14:paraId="08D60CD4" w14:textId="77777777" w:rsidR="00F8759E" w:rsidRPr="00821316" w:rsidRDefault="00F8759E" w:rsidP="00F8759E">
      <w:pPr>
        <w:ind w:right="180"/>
        <w:rPr>
          <w:b/>
        </w:rPr>
      </w:pPr>
    </w:p>
    <w:p w14:paraId="16B6E341" w14:textId="77777777" w:rsidR="001B2654" w:rsidRDefault="001B2654"/>
    <w:p w14:paraId="0138FDF9" w14:textId="77777777" w:rsidR="001B2654" w:rsidRPr="001B2654" w:rsidRDefault="001B2654" w:rsidP="001B2654"/>
    <w:p w14:paraId="0273E645" w14:textId="77777777" w:rsidR="001B2654" w:rsidRDefault="00E12FEB" w:rsidP="00E12FEB">
      <w:pPr>
        <w:tabs>
          <w:tab w:val="left" w:pos="1141"/>
        </w:tabs>
      </w:pPr>
      <w:r>
        <w:tab/>
      </w:r>
    </w:p>
    <w:p w14:paraId="33558A02" w14:textId="77777777" w:rsidR="001F6B6C" w:rsidRDefault="001B2654" w:rsidP="001B2654">
      <w:pPr>
        <w:tabs>
          <w:tab w:val="left" w:pos="1340"/>
        </w:tabs>
      </w:pPr>
      <w:r>
        <w:tab/>
      </w:r>
    </w:p>
    <w:p w14:paraId="739C42C1" w14:textId="77777777" w:rsidR="001F6B6C" w:rsidRPr="001F6B6C" w:rsidRDefault="001F6B6C" w:rsidP="001F6B6C"/>
    <w:p w14:paraId="4CB9D75E" w14:textId="77777777" w:rsidR="001F6B6C" w:rsidRPr="001F6B6C" w:rsidRDefault="001F6B6C" w:rsidP="001F6B6C"/>
    <w:p w14:paraId="10880CF0" w14:textId="77777777" w:rsidR="001F6B6C" w:rsidRPr="001F6B6C" w:rsidRDefault="001F6B6C" w:rsidP="001F6B6C"/>
    <w:p w14:paraId="4E651A38" w14:textId="77777777" w:rsidR="001F6B6C" w:rsidRPr="001F6B6C" w:rsidRDefault="001F6B6C" w:rsidP="001F6B6C"/>
    <w:p w14:paraId="17ABB7AE" w14:textId="77777777" w:rsidR="001F6B6C" w:rsidRPr="001F6B6C" w:rsidRDefault="001F6B6C" w:rsidP="001F6B6C"/>
    <w:p w14:paraId="31B23FD1" w14:textId="77777777" w:rsidR="001F6B6C" w:rsidRPr="001F6B6C" w:rsidRDefault="001F6B6C" w:rsidP="001F6B6C"/>
    <w:p w14:paraId="1E46F1D8" w14:textId="77777777" w:rsidR="001F6B6C" w:rsidRPr="001F6B6C" w:rsidRDefault="001F6B6C" w:rsidP="001F6B6C"/>
    <w:p w14:paraId="22B8B8CC" w14:textId="77777777" w:rsidR="001F6B6C" w:rsidRDefault="001F6B6C" w:rsidP="001F6B6C">
      <w:pPr>
        <w:tabs>
          <w:tab w:val="left" w:pos="4986"/>
        </w:tabs>
      </w:pPr>
      <w:r>
        <w:tab/>
      </w:r>
    </w:p>
    <w:p w14:paraId="23962EF8" w14:textId="77777777" w:rsidR="001F6B6C" w:rsidRDefault="001F6B6C" w:rsidP="001F6B6C">
      <w:pPr>
        <w:tabs>
          <w:tab w:val="left" w:pos="4986"/>
        </w:tabs>
      </w:pPr>
    </w:p>
    <w:p w14:paraId="5394B729" w14:textId="77777777" w:rsidR="00CF5E2F" w:rsidRPr="001F6B6C" w:rsidRDefault="00CF5E2F" w:rsidP="001F6B6C">
      <w:pPr>
        <w:jc w:val="center"/>
      </w:pPr>
    </w:p>
    <w:sectPr w:rsidR="00CF5E2F" w:rsidRPr="001F6B6C" w:rsidSect="00F875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26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289DD" w14:textId="77777777" w:rsidR="004958D9" w:rsidRDefault="004958D9" w:rsidP="00CF5E2F">
      <w:pPr>
        <w:pStyle w:val="Zhlav"/>
      </w:pPr>
      <w:r>
        <w:separator/>
      </w:r>
    </w:p>
  </w:endnote>
  <w:endnote w:type="continuationSeparator" w:id="0">
    <w:p w14:paraId="089E139B" w14:textId="77777777" w:rsidR="004958D9" w:rsidRDefault="004958D9" w:rsidP="00CF5E2F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39CF" w14:textId="77777777" w:rsidR="00F8759E" w:rsidRDefault="00F875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0AF5" w14:textId="77777777" w:rsidR="00C24C50" w:rsidRPr="00C24C50" w:rsidRDefault="001F6B6C" w:rsidP="00F8759E">
    <w:pPr>
      <w:pStyle w:val="Zpat"/>
      <w:ind w:left="-1417"/>
    </w:pPr>
    <w:r>
      <w:object w:dxaOrig="11940" w:dyaOrig="980" w14:anchorId="0EE3E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2.2pt;height:51pt">
          <v:imagedata r:id="rId1" o:title=""/>
        </v:shape>
        <o:OLEObject Type="Embed" ProgID="CorelDRAW.Graphic.11" ShapeID="_x0000_i1026" DrawAspect="Content" ObjectID="_1785401108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ACAB" w14:textId="77777777" w:rsidR="00F8759E" w:rsidRDefault="00F875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5861" w14:textId="77777777" w:rsidR="004958D9" w:rsidRDefault="004958D9" w:rsidP="00CF5E2F">
      <w:pPr>
        <w:pStyle w:val="Zhlav"/>
      </w:pPr>
      <w:r>
        <w:separator/>
      </w:r>
    </w:p>
  </w:footnote>
  <w:footnote w:type="continuationSeparator" w:id="0">
    <w:p w14:paraId="0C7B85C3" w14:textId="77777777" w:rsidR="004958D9" w:rsidRDefault="004958D9" w:rsidP="00CF5E2F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658BB" w14:textId="77777777" w:rsidR="00F8759E" w:rsidRDefault="00F875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8" w:type="dxa"/>
      <w:tblInd w:w="-906" w:type="dxa"/>
      <w:tblLook w:val="01E0" w:firstRow="1" w:lastRow="1" w:firstColumn="1" w:lastColumn="1" w:noHBand="0" w:noVBand="0"/>
    </w:tblPr>
    <w:tblGrid>
      <w:gridCol w:w="10918"/>
    </w:tblGrid>
    <w:tr w:rsidR="009C47D8" w14:paraId="61F69174" w14:textId="77777777" w:rsidTr="00541AAC">
      <w:trPr>
        <w:trHeight w:val="1265"/>
      </w:trPr>
      <w:tc>
        <w:tcPr>
          <w:tcW w:w="10918" w:type="dxa"/>
        </w:tcPr>
        <w:p w14:paraId="59E2393F" w14:textId="77777777" w:rsidR="009C47D8" w:rsidRDefault="00C74C2F" w:rsidP="00541AAC">
          <w:pPr>
            <w:pStyle w:val="Zhlav"/>
            <w:ind w:left="-540" w:firstLine="252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705CB56" wp14:editId="445683F3">
                <wp:simplePos x="0" y="0"/>
                <wp:positionH relativeFrom="column">
                  <wp:posOffset>2772410</wp:posOffset>
                </wp:positionH>
                <wp:positionV relativeFrom="paragraph">
                  <wp:posOffset>78740</wp:posOffset>
                </wp:positionV>
                <wp:extent cx="1799590" cy="739140"/>
                <wp:effectExtent l="19050" t="0" r="0" b="0"/>
                <wp:wrapNone/>
                <wp:docPr id="5" name="obrázek 5" descr="Grafik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6BB13E1" w14:textId="77777777" w:rsidR="009C47D8" w:rsidRPr="009C47D8" w:rsidRDefault="008D397D" w:rsidP="00541AAC">
          <w:pPr>
            <w:tabs>
              <w:tab w:val="left" w:pos="10547"/>
            </w:tabs>
            <w:spacing w:line="360" w:lineRule="auto"/>
          </w:pPr>
          <w:r>
            <w:t xml:space="preserve">                                                                           </w:t>
          </w:r>
          <w:r w:rsidR="00CD0FE6">
            <w:tab/>
          </w:r>
        </w:p>
      </w:tc>
    </w:tr>
  </w:tbl>
  <w:p w14:paraId="4B36EC80" w14:textId="77777777" w:rsidR="00CD0FE6" w:rsidRDefault="009268A0" w:rsidP="00F8759E">
    <w:pPr>
      <w:ind w:left="-1417"/>
    </w:pPr>
    <w:r>
      <w:object w:dxaOrig="11748" w:dyaOrig="801" w14:anchorId="4610D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2.8pt;height:45pt">
          <v:imagedata r:id="rId2" o:title=""/>
        </v:shape>
        <o:OLEObject Type="Embed" ProgID="CorelDRAW.Graphic.11" ShapeID="_x0000_i1025" DrawAspect="Content" ObjectID="_1785401107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017" w14:textId="77777777" w:rsidR="00F8759E" w:rsidRDefault="00F875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30803"/>
    <w:multiLevelType w:val="hybridMultilevel"/>
    <w:tmpl w:val="10620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12991"/>
    <w:multiLevelType w:val="hybridMultilevel"/>
    <w:tmpl w:val="9B7A3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3B3D"/>
    <w:multiLevelType w:val="hybridMultilevel"/>
    <w:tmpl w:val="9D4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D23"/>
    <w:multiLevelType w:val="hybridMultilevel"/>
    <w:tmpl w:val="E68C1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8716">
    <w:abstractNumId w:val="0"/>
  </w:num>
  <w:num w:numId="2" w16cid:durableId="1084763406">
    <w:abstractNumId w:val="3"/>
  </w:num>
  <w:num w:numId="3" w16cid:durableId="285741933">
    <w:abstractNumId w:val="2"/>
  </w:num>
  <w:num w:numId="4" w16cid:durableId="1319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0a3e0,#00a4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34"/>
    <w:rsid w:val="000129A5"/>
    <w:rsid w:val="00035C04"/>
    <w:rsid w:val="00105B3F"/>
    <w:rsid w:val="00115090"/>
    <w:rsid w:val="001B2654"/>
    <w:rsid w:val="001D7796"/>
    <w:rsid w:val="001F6B6C"/>
    <w:rsid w:val="002A462C"/>
    <w:rsid w:val="00367B8D"/>
    <w:rsid w:val="0042397B"/>
    <w:rsid w:val="00494C8D"/>
    <w:rsid w:val="004958D9"/>
    <w:rsid w:val="004B5B39"/>
    <w:rsid w:val="004E435F"/>
    <w:rsid w:val="00520013"/>
    <w:rsid w:val="00541AAC"/>
    <w:rsid w:val="00547234"/>
    <w:rsid w:val="00562BC6"/>
    <w:rsid w:val="005C1E61"/>
    <w:rsid w:val="006E2F4B"/>
    <w:rsid w:val="00782B20"/>
    <w:rsid w:val="00882D64"/>
    <w:rsid w:val="008C0C16"/>
    <w:rsid w:val="008D00D7"/>
    <w:rsid w:val="008D397D"/>
    <w:rsid w:val="00916155"/>
    <w:rsid w:val="009268A0"/>
    <w:rsid w:val="009B141A"/>
    <w:rsid w:val="009B254E"/>
    <w:rsid w:val="009C47D8"/>
    <w:rsid w:val="00A14F3B"/>
    <w:rsid w:val="00A377F7"/>
    <w:rsid w:val="00A45C91"/>
    <w:rsid w:val="00A70180"/>
    <w:rsid w:val="00B0086B"/>
    <w:rsid w:val="00BB4593"/>
    <w:rsid w:val="00BF3ACB"/>
    <w:rsid w:val="00C008AD"/>
    <w:rsid w:val="00C24C50"/>
    <w:rsid w:val="00C535CE"/>
    <w:rsid w:val="00C64539"/>
    <w:rsid w:val="00C74C2F"/>
    <w:rsid w:val="00CD0FE6"/>
    <w:rsid w:val="00CE2651"/>
    <w:rsid w:val="00CF5E2F"/>
    <w:rsid w:val="00D46713"/>
    <w:rsid w:val="00D75380"/>
    <w:rsid w:val="00D925B8"/>
    <w:rsid w:val="00DD611C"/>
    <w:rsid w:val="00E12FEB"/>
    <w:rsid w:val="00E2556D"/>
    <w:rsid w:val="00E737AC"/>
    <w:rsid w:val="00F83F06"/>
    <w:rsid w:val="00F8759E"/>
    <w:rsid w:val="00FF28B0"/>
    <w:rsid w:val="09188D78"/>
    <w:rsid w:val="0AC1F802"/>
    <w:rsid w:val="0C99C8E1"/>
    <w:rsid w:val="0C9E2C0D"/>
    <w:rsid w:val="4D668EED"/>
    <w:rsid w:val="5D6641F5"/>
    <w:rsid w:val="6530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3e0,#00a4e0"/>
    </o:shapedefaults>
    <o:shapelayout v:ext="edit">
      <o:idmap v:ext="edit" data="2"/>
    </o:shapelayout>
  </w:shapeDefaults>
  <w:decimalSymbol w:val=","/>
  <w:listSeparator w:val=";"/>
  <w14:docId w14:val="73F46496"/>
  <w15:docId w15:val="{5626ABF1-80E9-408C-9A82-F300445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47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47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2A462C"/>
    <w:rPr>
      <w:color w:val="0000FF"/>
      <w:u w:val="single"/>
    </w:rPr>
  </w:style>
  <w:style w:type="paragraph" w:styleId="Textbubliny">
    <w:name w:val="Balloon Text"/>
    <w:basedOn w:val="Normln"/>
    <w:semiHidden/>
    <w:rsid w:val="00C2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trklic.ne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entrum@petrklic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193;CE\V%20v&#253;tvory\Petrkl&#237;&#269;\Z.&#352;.Petrkl&#237;&#269;\Z&#352;%20dop.pap.%20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B115EAA3C4449BBDCFFAED37EE05B" ma:contentTypeVersion="6" ma:contentTypeDescription="Create a new document." ma:contentTypeScope="" ma:versionID="ede943d8daa292ee0f9c7cdab2d9a080">
  <xsd:schema xmlns:xsd="http://www.w3.org/2001/XMLSchema" xmlns:xs="http://www.w3.org/2001/XMLSchema" xmlns:p="http://schemas.microsoft.com/office/2006/metadata/properties" xmlns:ns2="89c6769c-69a6-485c-81b9-bbdae0ce8e24" xmlns:ns3="c5f43006-132f-40f9-b8b2-1a6cad20b927" targetNamespace="http://schemas.microsoft.com/office/2006/metadata/properties" ma:root="true" ma:fieldsID="4070ca193e9b90eacd58823b694330f4" ns2:_="" ns3:_="">
    <xsd:import namespace="89c6769c-69a6-485c-81b9-bbdae0ce8e24"/>
    <xsd:import namespace="c5f43006-132f-40f9-b8b2-1a6cad20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769c-69a6-485c-81b9-bbdae0ce8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3006-132f-40f9-b8b2-1a6cad20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601DC-8C0E-4A08-BA3D-9B0234905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4E850-0889-4329-A5D8-68AE22A59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034AD-0147-424C-A4B4-3DE0EF5F4418}"/>
</file>

<file path=docProps/app.xml><?xml version="1.0" encoding="utf-8"?>
<Properties xmlns="http://schemas.openxmlformats.org/officeDocument/2006/extended-properties" xmlns:vt="http://schemas.openxmlformats.org/officeDocument/2006/docPropsVTypes">
  <Template>ZŠ dop.pap. B</Template>
  <TotalTime>4</TotalTime>
  <Pages>4</Pages>
  <Words>926</Words>
  <Characters>5549</Characters>
  <Application>Microsoft Office Word</Application>
  <DocSecurity>0</DocSecurity>
  <Lines>138</Lines>
  <Paragraphs>61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A2008</dc:creator>
  <cp:lastModifiedBy>Iva Houserova</cp:lastModifiedBy>
  <cp:revision>11</cp:revision>
  <cp:lastPrinted>2022-08-31T16:39:00Z</cp:lastPrinted>
  <dcterms:created xsi:type="dcterms:W3CDTF">2023-09-08T10:37:00Z</dcterms:created>
  <dcterms:modified xsi:type="dcterms:W3CDTF">2024-08-17T09:58:00Z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0x010100240B115EAA3C4449BBDCFFAED37EE05B</vt:lpwstr>
  </property>
</Properties>
</file>